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BEE53" w14:textId="77777777" w:rsidR="00534B4D" w:rsidRDefault="00534B4D" w:rsidP="00534B4D">
      <w:pPr>
        <w:pStyle w:val="paragraph"/>
        <w:spacing w:before="0" w:beforeAutospacing="0" w:after="0" w:afterAutospacing="0"/>
        <w:ind w:firstLine="8460"/>
        <w:jc w:val="center"/>
        <w:textAlignment w:val="baseline"/>
        <w:rPr>
          <w:rStyle w:val="normaltextrun"/>
          <w:b/>
          <w:bCs/>
          <w:sz w:val="36"/>
          <w:szCs w:val="36"/>
          <w:lang w:val="bg-BG"/>
        </w:rPr>
      </w:pPr>
      <w:r>
        <w:rPr>
          <w:rStyle w:val="normaltextrun"/>
          <w:color w:val="000000"/>
          <w:sz w:val="26"/>
          <w:szCs w:val="26"/>
          <w:shd w:val="clear" w:color="auto" w:fill="FFFFFF"/>
          <w:lang w:val="bg-BG"/>
        </w:rPr>
        <w:t>Проект</w:t>
      </w:r>
      <w:r>
        <w:rPr>
          <w:rStyle w:val="normaltextrun"/>
          <w:color w:val="000000"/>
          <w:sz w:val="26"/>
          <w:szCs w:val="26"/>
          <w:shd w:val="clear" w:color="auto" w:fill="FFFFFF"/>
        </w:rPr>
        <w:t>!</w:t>
      </w:r>
    </w:p>
    <w:p w14:paraId="2872C2B1" w14:textId="3F5BCB7A" w:rsidR="00534B4D" w:rsidRDefault="00534B4D" w:rsidP="00534B4D">
      <w:pPr>
        <w:pStyle w:val="paragraph"/>
        <w:spacing w:before="0" w:beforeAutospacing="0" w:after="0" w:afterAutospacing="0"/>
        <w:jc w:val="center"/>
        <w:textAlignment w:val="baseline"/>
        <w:rPr>
          <w:rStyle w:val="normaltextrun"/>
          <w:b/>
          <w:bCs/>
          <w:sz w:val="36"/>
          <w:szCs w:val="36"/>
          <w:lang w:val="bg-BG"/>
        </w:rPr>
      </w:pPr>
    </w:p>
    <w:p w14:paraId="3F99CBBB" w14:textId="77777777" w:rsidR="00EB714E" w:rsidRDefault="00EB714E" w:rsidP="00534B4D">
      <w:pPr>
        <w:pStyle w:val="paragraph"/>
        <w:spacing w:before="0" w:beforeAutospacing="0" w:after="0" w:afterAutospacing="0"/>
        <w:jc w:val="center"/>
        <w:textAlignment w:val="baseline"/>
        <w:rPr>
          <w:rStyle w:val="normaltextrun"/>
          <w:b/>
          <w:bCs/>
          <w:sz w:val="36"/>
          <w:szCs w:val="36"/>
          <w:lang w:val="bg-BG"/>
        </w:rPr>
      </w:pPr>
    </w:p>
    <w:p w14:paraId="3C7AF216" w14:textId="77777777" w:rsidR="00EB714E" w:rsidRDefault="00534B4D" w:rsidP="00EB714E">
      <w:pPr>
        <w:pStyle w:val="paragraph"/>
        <w:spacing w:before="0" w:beforeAutospacing="0" w:after="0" w:afterAutospacing="0"/>
        <w:jc w:val="center"/>
        <w:textAlignment w:val="baseline"/>
        <w:rPr>
          <w:rStyle w:val="normaltextrun"/>
          <w:b/>
          <w:bCs/>
          <w:sz w:val="36"/>
          <w:szCs w:val="36"/>
          <w:lang w:val="bg-BG"/>
        </w:rPr>
      </w:pPr>
      <w:r>
        <w:rPr>
          <w:rStyle w:val="normaltextrun"/>
          <w:b/>
          <w:bCs/>
          <w:sz w:val="36"/>
          <w:szCs w:val="36"/>
          <w:lang w:val="bg-BG"/>
        </w:rPr>
        <w:t>З</w:t>
      </w:r>
      <w:r w:rsidR="00EB714E">
        <w:rPr>
          <w:rStyle w:val="normaltextrun"/>
          <w:b/>
          <w:bCs/>
          <w:sz w:val="36"/>
          <w:szCs w:val="36"/>
          <w:lang w:val="bg-BG"/>
        </w:rPr>
        <w:t>АКОН</w:t>
      </w:r>
    </w:p>
    <w:p w14:paraId="637EB2DC" w14:textId="47E853CF" w:rsidR="00534B4D" w:rsidRDefault="00534B4D" w:rsidP="00883A4E">
      <w:pPr>
        <w:pStyle w:val="paragraph"/>
        <w:spacing w:before="0" w:beforeAutospacing="0" w:after="0" w:afterAutospacing="0"/>
        <w:jc w:val="center"/>
        <w:textAlignment w:val="baseline"/>
        <w:rPr>
          <w:rStyle w:val="normaltextrun"/>
          <w:b/>
          <w:bCs/>
          <w:sz w:val="36"/>
          <w:szCs w:val="36"/>
          <w:lang w:val="bg-BG"/>
        </w:rPr>
      </w:pPr>
      <w:r>
        <w:rPr>
          <w:rStyle w:val="normaltextrun"/>
          <w:b/>
          <w:bCs/>
          <w:sz w:val="36"/>
          <w:szCs w:val="36"/>
          <w:lang w:val="bg-BG"/>
        </w:rPr>
        <w:t>за изменение и допълнение на Закона за социално подпомагане</w:t>
      </w:r>
    </w:p>
    <w:p w14:paraId="36E4121A" w14:textId="77777777" w:rsidR="00883A4E" w:rsidRPr="00883A4E" w:rsidRDefault="00883A4E" w:rsidP="00883A4E">
      <w:pPr>
        <w:pStyle w:val="paragraph"/>
        <w:spacing w:before="0" w:beforeAutospacing="0" w:after="0" w:afterAutospacing="0"/>
        <w:jc w:val="center"/>
        <w:textAlignment w:val="baseline"/>
        <w:rPr>
          <w:rStyle w:val="eop"/>
          <w:b/>
          <w:bCs/>
          <w:sz w:val="36"/>
          <w:szCs w:val="36"/>
          <w:lang w:val="bg-BG"/>
        </w:rPr>
      </w:pPr>
    </w:p>
    <w:p w14:paraId="0EA0885A" w14:textId="77777777" w:rsidR="00534B4D" w:rsidRPr="00F65181" w:rsidRDefault="00534B4D" w:rsidP="00534B4D">
      <w:pPr>
        <w:pStyle w:val="paragraph"/>
        <w:spacing w:before="0" w:beforeAutospacing="0" w:after="0" w:afterAutospacing="0"/>
        <w:ind w:firstLine="990"/>
        <w:jc w:val="both"/>
        <w:textAlignment w:val="baseline"/>
        <w:rPr>
          <w:rStyle w:val="eop"/>
          <w:sz w:val="26"/>
          <w:szCs w:val="26"/>
          <w:lang w:val="bg-BG"/>
        </w:rPr>
      </w:pPr>
      <w:proofErr w:type="spellStart"/>
      <w:r w:rsidRPr="00EB714E">
        <w:rPr>
          <w:rStyle w:val="normaltextrun"/>
          <w:sz w:val="26"/>
          <w:szCs w:val="26"/>
          <w:lang w:val="bg-BG"/>
        </w:rPr>
        <w:t>Обн</w:t>
      </w:r>
      <w:proofErr w:type="spellEnd"/>
      <w:r w:rsidRPr="00EB714E">
        <w:rPr>
          <w:rStyle w:val="normaltextrun"/>
          <w:sz w:val="26"/>
          <w:szCs w:val="26"/>
          <w:lang w:val="bg-BG"/>
        </w:rPr>
        <w:t>., ДВ, бр. 56 от 19.05.1998 г., изм., бр. 45 от 30.04.2002 г., изм. и доп., бр. 120 от 29.12.2002 г., в сила от 1.01.2003 г., бр. 18 от 28.02.2006 г., изм., бр. 30 от 11.04.2006 г., в сила от 12.07.2006 г., бр. 105 от 22.12.2006 г., в сила от 1.01.2007 г., изм. и доп., бр. 52 от 29.06.2007 г., изм., бр. 59 от 20.07.2007 г., в сила от 1.03.2008 г., бр. 58 от 27.06.2008 г., в сила от 1.07.2008 г., изм. и доп., бр. 14 от 20.02.2009 г., доп., бр. 41 от 2.06.2009 г., в сила от 1.07.2009 г., изм., бр. 74 от 15.09.2009 г., в сила от 15.09.2009 г., изм. и доп., бр. 15 от 23.02.2010 г., доп., бр. 9 от 28.01.2011 г., изм. и доп., бр. 51 от 5.07.2011 г., бр. 32 от 24.04.2012 г., в сила от 24.04.2012 г., изм., бр. 15 от 15.02.2013 г., в сила от 1.01.2014 г., бр. 66 от 26.07.2013 г., в сила от 26.07.2013 г., бр. 98 от 28.11.2014 г., в сила от 28.11.2014 г., изм. и доп., бр. 8 от 29.01.2016 г., изм., бр. 85 от 24.10.2017 г., бр. 7 от 19.01.2018 г., бр. 17 от 23.02.2018 г., доп., бр. 77 от 18.09.2018 г., в сила от 1.01.2019 г., изм. и доп., бр. 91 от 2.11.2018 г., в сила от 2.05.2019 г., доп., бр. 105 от 18.12.2018 г., в сила от 1.01.2019 г., изм. и доп., бр. 24 от 22.03.2019 г., в сила от 1.07.2020 г. (*), бр. 35 от 30.04.2019 г., в сила от 1.08.2019 г., изм., бр. 101 от 27.12.2019, бр. 71 от 11.08.2020 г.</w:t>
      </w:r>
      <w:r w:rsidRPr="00EB714E">
        <w:rPr>
          <w:rStyle w:val="eop"/>
          <w:sz w:val="26"/>
          <w:szCs w:val="26"/>
        </w:rPr>
        <w:t> </w:t>
      </w:r>
      <w:r w:rsidRPr="00F65181">
        <w:rPr>
          <w:rStyle w:val="eop"/>
          <w:sz w:val="26"/>
          <w:szCs w:val="26"/>
          <w:lang w:val="bg-BG"/>
        </w:rPr>
        <w:t xml:space="preserve">  </w:t>
      </w:r>
    </w:p>
    <w:p w14:paraId="50E72D9C" w14:textId="4E1FEDE4" w:rsidR="00534B4D" w:rsidRPr="00F65181" w:rsidRDefault="00534B4D" w:rsidP="00883A4E">
      <w:pPr>
        <w:pStyle w:val="paragraph"/>
        <w:spacing w:before="0" w:beforeAutospacing="0" w:after="0" w:afterAutospacing="0"/>
        <w:jc w:val="both"/>
        <w:textAlignment w:val="baseline"/>
        <w:rPr>
          <w:rStyle w:val="eop"/>
          <w:sz w:val="26"/>
          <w:szCs w:val="26"/>
          <w:lang w:val="bg-BG"/>
        </w:rPr>
      </w:pPr>
    </w:p>
    <w:p w14:paraId="39F6143A" w14:textId="77777777" w:rsidR="00883A4E" w:rsidRDefault="00883A4E" w:rsidP="00883A4E">
      <w:pPr>
        <w:pStyle w:val="paragraph"/>
        <w:spacing w:before="0" w:beforeAutospacing="0" w:after="0" w:afterAutospacing="0"/>
        <w:jc w:val="both"/>
        <w:textAlignment w:val="baseline"/>
        <w:rPr>
          <w:rStyle w:val="eop"/>
          <w:b/>
          <w:bCs/>
          <w:sz w:val="26"/>
          <w:szCs w:val="26"/>
          <w:lang w:val="bg-BG"/>
        </w:rPr>
      </w:pPr>
    </w:p>
    <w:p w14:paraId="7214FC7B" w14:textId="263C5D1A" w:rsidR="00534B4D" w:rsidRDefault="00534B4D" w:rsidP="00EB714E">
      <w:pPr>
        <w:pStyle w:val="paragraph"/>
        <w:spacing w:before="0" w:beforeAutospacing="0" w:after="0" w:afterAutospacing="0"/>
        <w:ind w:firstLine="990"/>
        <w:jc w:val="both"/>
        <w:textAlignment w:val="baseline"/>
        <w:rPr>
          <w:rStyle w:val="eop"/>
          <w:sz w:val="26"/>
          <w:szCs w:val="26"/>
          <w:lang w:val="bg-BG"/>
        </w:rPr>
      </w:pPr>
      <w:r>
        <w:rPr>
          <w:rStyle w:val="eop"/>
          <w:b/>
          <w:bCs/>
          <w:sz w:val="26"/>
          <w:szCs w:val="26"/>
          <w:lang w:val="bg-BG"/>
        </w:rPr>
        <w:t xml:space="preserve">§ 1. </w:t>
      </w:r>
      <w:r>
        <w:rPr>
          <w:rStyle w:val="eop"/>
          <w:sz w:val="26"/>
          <w:szCs w:val="26"/>
          <w:lang w:val="bg-BG"/>
        </w:rPr>
        <w:t xml:space="preserve">В чл. 15, ал. 1 се създава изречение второ: </w:t>
      </w:r>
      <w:bookmarkStart w:id="0" w:name="_Hlk63845004"/>
      <w:r>
        <w:rPr>
          <w:rStyle w:val="eop"/>
          <w:sz w:val="26"/>
          <w:szCs w:val="26"/>
          <w:lang w:val="bg-BG"/>
        </w:rPr>
        <w:t xml:space="preserve">„Дирекциите "Социално подпомагане" </w:t>
      </w:r>
      <w:bookmarkEnd w:id="0"/>
      <w:r>
        <w:rPr>
          <w:rStyle w:val="eop"/>
          <w:sz w:val="26"/>
          <w:szCs w:val="26"/>
          <w:lang w:val="bg-BG"/>
        </w:rPr>
        <w:t>не могат да изискват от подпомаганите лица представянето или доказването на вече събрани или създадени данни, а са длъжни да ги съберат служебно от първичния администратор на данните, в съответствие със Закона за електронното управление.“</w:t>
      </w:r>
    </w:p>
    <w:p w14:paraId="74CC886E" w14:textId="7A9962BA" w:rsidR="00ED5C06" w:rsidRDefault="00ED5C06">
      <w:pPr>
        <w:spacing w:line="259" w:lineRule="auto"/>
        <w:rPr>
          <w:rStyle w:val="eop"/>
          <w:rFonts w:ascii="Times New Roman" w:eastAsia="Times New Roman" w:hAnsi="Times New Roman" w:cs="Times New Roman"/>
          <w:sz w:val="26"/>
          <w:szCs w:val="26"/>
          <w:lang w:val="bg-BG"/>
        </w:rPr>
      </w:pPr>
      <w:r>
        <w:rPr>
          <w:rStyle w:val="eop"/>
          <w:sz w:val="26"/>
          <w:szCs w:val="26"/>
          <w:lang w:val="bg-BG"/>
        </w:rPr>
        <w:br w:type="page"/>
      </w:r>
    </w:p>
    <w:p w14:paraId="696D6CD8" w14:textId="77777777" w:rsidR="00F80986" w:rsidRDefault="00F80986" w:rsidP="00EB714E">
      <w:pPr>
        <w:pStyle w:val="paragraph"/>
        <w:spacing w:before="0" w:beforeAutospacing="0" w:after="0" w:afterAutospacing="0"/>
        <w:ind w:firstLine="990"/>
        <w:jc w:val="both"/>
        <w:textAlignment w:val="baseline"/>
        <w:rPr>
          <w:rStyle w:val="eop"/>
          <w:sz w:val="26"/>
          <w:szCs w:val="26"/>
          <w:lang w:val="bg-BG"/>
        </w:rPr>
      </w:pPr>
    </w:p>
    <w:p w14:paraId="68C4C7CF" w14:textId="77777777" w:rsidR="00F5163A" w:rsidRDefault="00F5163A" w:rsidP="00883A4E">
      <w:pPr>
        <w:pStyle w:val="paragraph"/>
        <w:spacing w:before="0" w:beforeAutospacing="0" w:after="0" w:afterAutospacing="0"/>
        <w:jc w:val="both"/>
        <w:textAlignment w:val="baseline"/>
        <w:rPr>
          <w:rStyle w:val="eop"/>
          <w:sz w:val="26"/>
          <w:szCs w:val="26"/>
          <w:lang w:val="bg-BG"/>
        </w:rPr>
      </w:pPr>
    </w:p>
    <w:p w14:paraId="620D0EDE" w14:textId="77777777" w:rsidR="00F80986" w:rsidRDefault="00F80986" w:rsidP="00F80986">
      <w:pPr>
        <w:spacing w:after="0"/>
        <w:jc w:val="center"/>
        <w:rPr>
          <w:rFonts w:ascii="Times New Roman" w:hAnsi="Times New Roman" w:cs="Times New Roman"/>
          <w:b/>
          <w:bCs/>
          <w:sz w:val="36"/>
          <w:szCs w:val="36"/>
          <w:lang w:val="bg-BG"/>
        </w:rPr>
      </w:pPr>
      <w:r>
        <w:rPr>
          <w:rFonts w:ascii="Times New Roman" w:hAnsi="Times New Roman" w:cs="Times New Roman"/>
          <w:b/>
          <w:bCs/>
          <w:sz w:val="36"/>
          <w:szCs w:val="36"/>
          <w:lang w:val="bg-BG"/>
        </w:rPr>
        <w:t>МОТИВИ</w:t>
      </w:r>
    </w:p>
    <w:p w14:paraId="6C872729" w14:textId="77777777" w:rsidR="004A48D5" w:rsidRDefault="00F80986" w:rsidP="00F80986">
      <w:pPr>
        <w:spacing w:after="0"/>
        <w:jc w:val="center"/>
        <w:rPr>
          <w:rFonts w:ascii="Times New Roman" w:hAnsi="Times New Roman" w:cs="Times New Roman"/>
          <w:b/>
          <w:bCs/>
          <w:sz w:val="36"/>
          <w:szCs w:val="36"/>
          <w:lang w:val="bg-BG"/>
        </w:rPr>
      </w:pPr>
      <w:r>
        <w:rPr>
          <w:rFonts w:ascii="Times New Roman" w:hAnsi="Times New Roman" w:cs="Times New Roman"/>
          <w:b/>
          <w:bCs/>
          <w:sz w:val="36"/>
          <w:szCs w:val="36"/>
          <w:lang w:val="bg-BG"/>
        </w:rPr>
        <w:t xml:space="preserve">към проекта на Закон за изменение и допълнение на Закона за </w:t>
      </w:r>
      <w:r w:rsidR="00187147">
        <w:rPr>
          <w:rFonts w:ascii="Times New Roman" w:hAnsi="Times New Roman" w:cs="Times New Roman"/>
          <w:b/>
          <w:bCs/>
          <w:sz w:val="36"/>
          <w:szCs w:val="36"/>
          <w:lang w:val="bg-BG"/>
        </w:rPr>
        <w:t>социално подпомагане</w:t>
      </w:r>
    </w:p>
    <w:p w14:paraId="5D6917E7" w14:textId="77777777" w:rsidR="004A48D5" w:rsidRDefault="004A48D5" w:rsidP="00F80986">
      <w:pPr>
        <w:spacing w:after="0"/>
        <w:jc w:val="center"/>
        <w:rPr>
          <w:rFonts w:ascii="Times New Roman" w:hAnsi="Times New Roman" w:cs="Times New Roman"/>
          <w:b/>
          <w:bCs/>
          <w:sz w:val="36"/>
          <w:szCs w:val="36"/>
          <w:lang w:val="bg-BG"/>
        </w:rPr>
      </w:pPr>
    </w:p>
    <w:p w14:paraId="413B4C15" w14:textId="0B482E74" w:rsidR="004B7A4A" w:rsidRDefault="00337A6A" w:rsidP="00A4167E">
      <w:pPr>
        <w:spacing w:after="0"/>
        <w:ind w:firstLine="720"/>
        <w:jc w:val="both"/>
        <w:rPr>
          <w:rFonts w:ascii="Times New Roman" w:hAnsi="Times New Roman" w:cs="Times New Roman"/>
          <w:sz w:val="26"/>
          <w:szCs w:val="26"/>
          <w:lang w:val="bg-BG"/>
        </w:rPr>
      </w:pPr>
      <w:r w:rsidRPr="00030060">
        <w:rPr>
          <w:rFonts w:ascii="Times New Roman" w:hAnsi="Times New Roman" w:cs="Times New Roman"/>
          <w:sz w:val="26"/>
          <w:szCs w:val="26"/>
          <w:lang w:val="bg-BG"/>
        </w:rPr>
        <w:t>Предлаганата</w:t>
      </w:r>
      <w:r w:rsidR="004B7A4A" w:rsidRPr="00030060">
        <w:rPr>
          <w:rFonts w:ascii="Times New Roman" w:hAnsi="Times New Roman" w:cs="Times New Roman"/>
          <w:sz w:val="26"/>
          <w:szCs w:val="26"/>
          <w:lang w:val="bg-BG"/>
        </w:rPr>
        <w:t xml:space="preserve"> законодателна промяна</w:t>
      </w:r>
      <w:r w:rsidR="004B7A4A">
        <w:rPr>
          <w:rFonts w:ascii="Times New Roman" w:hAnsi="Times New Roman" w:cs="Times New Roman"/>
          <w:sz w:val="26"/>
          <w:szCs w:val="26"/>
          <w:lang w:val="bg-BG"/>
        </w:rPr>
        <w:t xml:space="preserve"> </w:t>
      </w:r>
      <w:r w:rsidR="00DD1EA4">
        <w:rPr>
          <w:rFonts w:ascii="Times New Roman" w:hAnsi="Times New Roman" w:cs="Times New Roman"/>
          <w:sz w:val="26"/>
          <w:szCs w:val="26"/>
          <w:lang w:val="bg-BG"/>
        </w:rPr>
        <w:t xml:space="preserve">е в пълно </w:t>
      </w:r>
      <w:r w:rsidR="009F680D">
        <w:rPr>
          <w:rFonts w:ascii="Times New Roman" w:hAnsi="Times New Roman" w:cs="Times New Roman"/>
          <w:sz w:val="26"/>
          <w:szCs w:val="26"/>
          <w:lang w:val="bg-BG"/>
        </w:rPr>
        <w:t>съответств</w:t>
      </w:r>
      <w:r w:rsidR="00DD1EA4">
        <w:rPr>
          <w:rFonts w:ascii="Times New Roman" w:hAnsi="Times New Roman" w:cs="Times New Roman"/>
          <w:sz w:val="26"/>
          <w:szCs w:val="26"/>
          <w:lang w:val="bg-BG"/>
        </w:rPr>
        <w:t>ие с</w:t>
      </w:r>
      <w:r w:rsidR="00685CB1">
        <w:rPr>
          <w:rFonts w:ascii="Times New Roman" w:hAnsi="Times New Roman" w:cs="Times New Roman"/>
          <w:sz w:val="26"/>
          <w:szCs w:val="26"/>
          <w:lang w:val="bg-BG"/>
        </w:rPr>
        <w:t xml:space="preserve"> принципите</w:t>
      </w:r>
      <w:r w:rsidR="00C57827">
        <w:rPr>
          <w:rFonts w:ascii="Times New Roman" w:hAnsi="Times New Roman" w:cs="Times New Roman"/>
          <w:sz w:val="26"/>
          <w:szCs w:val="26"/>
          <w:lang w:val="bg-BG"/>
        </w:rPr>
        <w:t>, заложени в</w:t>
      </w:r>
      <w:r w:rsidR="00685CB1">
        <w:rPr>
          <w:rFonts w:ascii="Times New Roman" w:hAnsi="Times New Roman" w:cs="Times New Roman"/>
          <w:sz w:val="26"/>
          <w:szCs w:val="26"/>
          <w:lang w:val="bg-BG"/>
        </w:rPr>
        <w:t xml:space="preserve"> Закона за електронното управление (ЗЕУ)</w:t>
      </w:r>
      <w:r w:rsidR="00C57827">
        <w:rPr>
          <w:rFonts w:ascii="Times New Roman" w:hAnsi="Times New Roman" w:cs="Times New Roman"/>
          <w:sz w:val="26"/>
          <w:szCs w:val="26"/>
          <w:lang w:val="bg-BG"/>
        </w:rPr>
        <w:t>, и</w:t>
      </w:r>
      <w:r w:rsidR="00685CB1">
        <w:rPr>
          <w:rFonts w:ascii="Times New Roman" w:hAnsi="Times New Roman" w:cs="Times New Roman"/>
          <w:sz w:val="26"/>
          <w:szCs w:val="26"/>
          <w:lang w:val="bg-BG"/>
        </w:rPr>
        <w:t xml:space="preserve"> </w:t>
      </w:r>
      <w:r w:rsidR="004B7A4A">
        <w:rPr>
          <w:rFonts w:ascii="Times New Roman" w:hAnsi="Times New Roman" w:cs="Times New Roman"/>
          <w:sz w:val="26"/>
          <w:szCs w:val="26"/>
          <w:lang w:val="bg-BG"/>
        </w:rPr>
        <w:t>се изразява в</w:t>
      </w:r>
      <w:r w:rsidR="005A5DEC">
        <w:rPr>
          <w:rFonts w:ascii="Times New Roman" w:hAnsi="Times New Roman" w:cs="Times New Roman"/>
          <w:sz w:val="26"/>
          <w:szCs w:val="26"/>
          <w:lang w:val="bg-BG"/>
        </w:rPr>
        <w:t xml:space="preserve">ъв </w:t>
      </w:r>
      <w:r w:rsidR="001D08F7">
        <w:rPr>
          <w:rFonts w:ascii="Times New Roman" w:hAnsi="Times New Roman" w:cs="Times New Roman"/>
          <w:sz w:val="26"/>
          <w:szCs w:val="26"/>
          <w:lang w:val="bg-BG"/>
        </w:rPr>
        <w:t>въ</w:t>
      </w:r>
      <w:r w:rsidR="00412A9B">
        <w:rPr>
          <w:rFonts w:ascii="Times New Roman" w:hAnsi="Times New Roman" w:cs="Times New Roman"/>
          <w:sz w:val="26"/>
          <w:szCs w:val="26"/>
          <w:lang w:val="bg-BG"/>
        </w:rPr>
        <w:t xml:space="preserve">веждането на задължение за </w:t>
      </w:r>
      <w:r w:rsidR="00411116">
        <w:rPr>
          <w:rFonts w:ascii="Times New Roman" w:hAnsi="Times New Roman" w:cs="Times New Roman"/>
          <w:sz w:val="26"/>
          <w:szCs w:val="26"/>
          <w:lang w:val="bg-BG"/>
        </w:rPr>
        <w:t>д</w:t>
      </w:r>
      <w:r w:rsidR="00412A9B" w:rsidRPr="00412A9B">
        <w:rPr>
          <w:rFonts w:ascii="Times New Roman" w:hAnsi="Times New Roman" w:cs="Times New Roman"/>
          <w:sz w:val="26"/>
          <w:szCs w:val="26"/>
          <w:lang w:val="bg-BG"/>
        </w:rPr>
        <w:t>ирекциите "Социално подпомагане"</w:t>
      </w:r>
      <w:r w:rsidR="00B564BC">
        <w:rPr>
          <w:rFonts w:ascii="Times New Roman" w:hAnsi="Times New Roman" w:cs="Times New Roman"/>
          <w:sz w:val="26"/>
          <w:szCs w:val="26"/>
          <w:lang w:val="bg-BG"/>
        </w:rPr>
        <w:t xml:space="preserve"> да </w:t>
      </w:r>
      <w:r w:rsidR="00196B58">
        <w:rPr>
          <w:rFonts w:ascii="Times New Roman" w:hAnsi="Times New Roman" w:cs="Times New Roman"/>
          <w:sz w:val="26"/>
          <w:szCs w:val="26"/>
          <w:lang w:val="bg-BG"/>
        </w:rPr>
        <w:t>достъпват</w:t>
      </w:r>
      <w:r w:rsidR="00B564BC">
        <w:rPr>
          <w:rFonts w:ascii="Times New Roman" w:hAnsi="Times New Roman" w:cs="Times New Roman"/>
          <w:sz w:val="26"/>
          <w:szCs w:val="26"/>
          <w:lang w:val="bg-BG"/>
        </w:rPr>
        <w:t xml:space="preserve"> по служебен път</w:t>
      </w:r>
      <w:r w:rsidR="00FF758C">
        <w:rPr>
          <w:rFonts w:ascii="Times New Roman" w:hAnsi="Times New Roman" w:cs="Times New Roman"/>
          <w:sz w:val="26"/>
          <w:szCs w:val="26"/>
          <w:lang w:val="bg-BG"/>
        </w:rPr>
        <w:t xml:space="preserve"> всички </w:t>
      </w:r>
      <w:r w:rsidR="00196B58">
        <w:rPr>
          <w:rFonts w:ascii="Times New Roman" w:hAnsi="Times New Roman" w:cs="Times New Roman"/>
          <w:sz w:val="26"/>
          <w:szCs w:val="26"/>
          <w:lang w:val="bg-BG"/>
        </w:rPr>
        <w:t xml:space="preserve">вече събрани или създадени данни, </w:t>
      </w:r>
      <w:r w:rsidR="0097734E">
        <w:rPr>
          <w:rFonts w:ascii="Times New Roman" w:hAnsi="Times New Roman" w:cs="Times New Roman"/>
          <w:sz w:val="26"/>
          <w:szCs w:val="26"/>
          <w:lang w:val="bg-BG"/>
        </w:rPr>
        <w:t xml:space="preserve">както и в </w:t>
      </w:r>
      <w:r w:rsidR="001F26D1">
        <w:rPr>
          <w:rFonts w:ascii="Times New Roman" w:hAnsi="Times New Roman" w:cs="Times New Roman"/>
          <w:sz w:val="26"/>
          <w:szCs w:val="26"/>
          <w:lang w:val="bg-BG"/>
        </w:rPr>
        <w:t xml:space="preserve">изричната забрана </w:t>
      </w:r>
      <w:r w:rsidR="00196B58">
        <w:rPr>
          <w:rFonts w:ascii="Times New Roman" w:hAnsi="Times New Roman" w:cs="Times New Roman"/>
          <w:sz w:val="26"/>
          <w:szCs w:val="26"/>
          <w:lang w:val="bg-BG"/>
        </w:rPr>
        <w:t xml:space="preserve">да изискват от </w:t>
      </w:r>
      <w:r w:rsidR="00D52A03">
        <w:rPr>
          <w:rFonts w:ascii="Times New Roman" w:hAnsi="Times New Roman" w:cs="Times New Roman"/>
          <w:sz w:val="26"/>
          <w:szCs w:val="26"/>
          <w:lang w:val="bg-BG"/>
        </w:rPr>
        <w:t>подпомаганите лица повторно представяне</w:t>
      </w:r>
      <w:r w:rsidR="00D57982">
        <w:rPr>
          <w:rFonts w:ascii="Times New Roman" w:hAnsi="Times New Roman" w:cs="Times New Roman"/>
          <w:sz w:val="26"/>
          <w:szCs w:val="26"/>
          <w:lang w:val="bg-BG"/>
        </w:rPr>
        <w:t xml:space="preserve"> </w:t>
      </w:r>
      <w:r w:rsidR="000F1889">
        <w:rPr>
          <w:rFonts w:ascii="Times New Roman" w:hAnsi="Times New Roman" w:cs="Times New Roman"/>
          <w:sz w:val="26"/>
          <w:szCs w:val="26"/>
          <w:lang w:val="bg-BG"/>
        </w:rPr>
        <w:t xml:space="preserve">на информация </w:t>
      </w:r>
      <w:r w:rsidR="00D57982">
        <w:rPr>
          <w:rFonts w:ascii="Times New Roman" w:hAnsi="Times New Roman" w:cs="Times New Roman"/>
          <w:sz w:val="26"/>
          <w:szCs w:val="26"/>
          <w:lang w:val="bg-BG"/>
        </w:rPr>
        <w:t>или доказване</w:t>
      </w:r>
      <w:r w:rsidR="000F1889">
        <w:rPr>
          <w:rFonts w:ascii="Times New Roman" w:hAnsi="Times New Roman" w:cs="Times New Roman"/>
          <w:sz w:val="26"/>
          <w:szCs w:val="26"/>
          <w:lang w:val="bg-BG"/>
        </w:rPr>
        <w:t>то й</w:t>
      </w:r>
      <w:r w:rsidR="00D52A03">
        <w:rPr>
          <w:rFonts w:ascii="Times New Roman" w:hAnsi="Times New Roman" w:cs="Times New Roman"/>
          <w:sz w:val="26"/>
          <w:szCs w:val="26"/>
          <w:lang w:val="bg-BG"/>
        </w:rPr>
        <w:t>.</w:t>
      </w:r>
      <w:r w:rsidR="009A236C">
        <w:rPr>
          <w:rFonts w:ascii="Times New Roman" w:hAnsi="Times New Roman" w:cs="Times New Roman"/>
          <w:sz w:val="26"/>
          <w:szCs w:val="26"/>
          <w:lang w:val="bg-BG"/>
        </w:rPr>
        <w:t xml:space="preserve"> </w:t>
      </w:r>
      <w:r w:rsidR="004B7A4A">
        <w:rPr>
          <w:rFonts w:ascii="Times New Roman" w:hAnsi="Times New Roman" w:cs="Times New Roman"/>
          <w:sz w:val="26"/>
          <w:szCs w:val="26"/>
          <w:lang w:val="bg-BG"/>
        </w:rPr>
        <w:t xml:space="preserve">Причините, налагащи приемането на предложения текст, се свеждат до следните обстоятелства: </w:t>
      </w:r>
    </w:p>
    <w:p w14:paraId="1AE299D2" w14:textId="77777777" w:rsidR="004B7A4A" w:rsidRDefault="004B7A4A" w:rsidP="004B7A4A">
      <w:pPr>
        <w:spacing w:after="0"/>
        <w:ind w:firstLine="720"/>
        <w:jc w:val="both"/>
        <w:rPr>
          <w:rFonts w:ascii="Times New Roman" w:hAnsi="Times New Roman" w:cs="Times New Roman"/>
          <w:sz w:val="26"/>
          <w:szCs w:val="26"/>
          <w:lang w:val="bg-BG"/>
        </w:rPr>
      </w:pPr>
    </w:p>
    <w:p w14:paraId="6169207C" w14:textId="53AAE7F9" w:rsidR="004B7A4A" w:rsidRDefault="57E39811" w:rsidP="00835047">
      <w:pPr>
        <w:spacing w:after="0"/>
        <w:ind w:firstLine="720"/>
        <w:jc w:val="both"/>
        <w:rPr>
          <w:rFonts w:ascii="Times New Roman" w:hAnsi="Times New Roman" w:cs="Times New Roman"/>
          <w:sz w:val="26"/>
          <w:szCs w:val="26"/>
          <w:lang w:val="bg-BG"/>
        </w:rPr>
      </w:pPr>
      <w:r w:rsidRPr="160F4AED">
        <w:rPr>
          <w:rFonts w:ascii="Times New Roman" w:hAnsi="Times New Roman" w:cs="Times New Roman"/>
          <w:sz w:val="26"/>
          <w:szCs w:val="26"/>
          <w:lang w:val="bg-BG"/>
        </w:rPr>
        <w:t xml:space="preserve">С приемането на </w:t>
      </w:r>
      <w:r w:rsidR="76931756" w:rsidRPr="757B380F">
        <w:rPr>
          <w:rFonts w:ascii="Times New Roman" w:hAnsi="Times New Roman" w:cs="Times New Roman"/>
          <w:sz w:val="26"/>
          <w:szCs w:val="26"/>
          <w:lang w:val="bg-BG"/>
        </w:rPr>
        <w:t>ЗЕУ</w:t>
      </w:r>
      <w:r w:rsidRPr="160F4AED">
        <w:rPr>
          <w:rFonts w:ascii="Times New Roman" w:hAnsi="Times New Roman" w:cs="Times New Roman"/>
          <w:sz w:val="26"/>
          <w:szCs w:val="26"/>
          <w:lang w:val="bg-BG"/>
        </w:rPr>
        <w:t xml:space="preserve"> и </w:t>
      </w:r>
      <w:r w:rsidR="0FDF1A2C" w:rsidRPr="757B380F">
        <w:rPr>
          <w:rFonts w:ascii="Times New Roman" w:eastAsia="Times New Roman" w:hAnsi="Times New Roman" w:cs="Times New Roman"/>
          <w:color w:val="000000" w:themeColor="text1"/>
          <w:sz w:val="26"/>
          <w:szCs w:val="26"/>
          <w:lang w:val="bg-BG"/>
        </w:rPr>
        <w:t>Закона за електронния документ и електронните удостоверителни услуги (ЗЕДЕУУ)</w:t>
      </w:r>
      <w:r w:rsidR="0FDF1A2C" w:rsidRPr="757B380F">
        <w:rPr>
          <w:rFonts w:ascii="Times New Roman" w:hAnsi="Times New Roman" w:cs="Times New Roman"/>
          <w:sz w:val="26"/>
          <w:szCs w:val="26"/>
          <w:lang w:val="bg-BG"/>
        </w:rPr>
        <w:t xml:space="preserve"> </w:t>
      </w:r>
      <w:r w:rsidRPr="160F4AED">
        <w:rPr>
          <w:rFonts w:ascii="Times New Roman" w:hAnsi="Times New Roman" w:cs="Times New Roman"/>
          <w:sz w:val="26"/>
          <w:szCs w:val="26"/>
          <w:lang w:val="bg-BG"/>
        </w:rPr>
        <w:t xml:space="preserve">се създава националната правна рамка, която, </w:t>
      </w:r>
      <w:r w:rsidRPr="160F4AED">
        <w:rPr>
          <w:rFonts w:ascii="Times New Roman" w:hAnsi="Times New Roman" w:cs="Times New Roman"/>
          <w:i/>
          <w:iCs/>
          <w:sz w:val="26"/>
          <w:szCs w:val="26"/>
        </w:rPr>
        <w:t>inter</w:t>
      </w:r>
      <w:r w:rsidR="007B2609" w:rsidRPr="160F4AED">
        <w:rPr>
          <w:rFonts w:ascii="Times New Roman" w:hAnsi="Times New Roman" w:cs="Times New Roman"/>
          <w:i/>
          <w:iCs/>
          <w:sz w:val="26"/>
          <w:szCs w:val="26"/>
        </w:rPr>
        <w:t> </w:t>
      </w:r>
      <w:r w:rsidRPr="160F4AED">
        <w:rPr>
          <w:rFonts w:ascii="Times New Roman" w:hAnsi="Times New Roman" w:cs="Times New Roman"/>
          <w:i/>
          <w:iCs/>
          <w:sz w:val="26"/>
          <w:szCs w:val="26"/>
        </w:rPr>
        <w:t>alia</w:t>
      </w:r>
      <w:r w:rsidRPr="00F65181">
        <w:rPr>
          <w:rFonts w:ascii="Times New Roman" w:hAnsi="Times New Roman" w:cs="Times New Roman"/>
          <w:sz w:val="26"/>
          <w:szCs w:val="26"/>
          <w:lang w:val="bg-BG"/>
        </w:rPr>
        <w:t>,</w:t>
      </w:r>
      <w:r w:rsidRPr="160F4AED">
        <w:rPr>
          <w:rFonts w:ascii="Times New Roman" w:hAnsi="Times New Roman" w:cs="Times New Roman"/>
          <w:sz w:val="26"/>
          <w:szCs w:val="26"/>
          <w:lang w:val="bg-BG"/>
        </w:rPr>
        <w:t xml:space="preserve"> цели въвеждане на електронните изявления и електронния документооборот. </w:t>
      </w:r>
      <w:r w:rsidR="004B7A4A" w:rsidRPr="160F4AED">
        <w:rPr>
          <w:rFonts w:ascii="Times New Roman" w:hAnsi="Times New Roman" w:cs="Times New Roman"/>
          <w:sz w:val="26"/>
          <w:szCs w:val="26"/>
          <w:lang w:val="bg-BG"/>
        </w:rPr>
        <w:t xml:space="preserve">Макар </w:t>
      </w:r>
      <w:r w:rsidR="38F956A1" w:rsidRPr="160F4AED">
        <w:rPr>
          <w:rFonts w:ascii="Times New Roman" w:hAnsi="Times New Roman" w:cs="Times New Roman"/>
          <w:sz w:val="26"/>
          <w:szCs w:val="26"/>
          <w:lang w:val="bg-BG"/>
        </w:rPr>
        <w:t xml:space="preserve">че </w:t>
      </w:r>
      <w:r w:rsidR="004B7A4A" w:rsidRPr="160F4AED">
        <w:rPr>
          <w:rFonts w:ascii="Times New Roman" w:hAnsi="Times New Roman" w:cs="Times New Roman"/>
          <w:sz w:val="26"/>
          <w:szCs w:val="26"/>
          <w:lang w:val="bg-BG"/>
        </w:rPr>
        <w:t xml:space="preserve">ЗЕУ </w:t>
      </w:r>
      <w:r w:rsidR="4C95467B" w:rsidRPr="160F4AED">
        <w:rPr>
          <w:rFonts w:ascii="Times New Roman" w:hAnsi="Times New Roman" w:cs="Times New Roman"/>
          <w:sz w:val="26"/>
          <w:szCs w:val="26"/>
          <w:lang w:val="bg-BG"/>
        </w:rPr>
        <w:t>инкорпорира</w:t>
      </w:r>
      <w:r w:rsidR="004B7A4A" w:rsidRPr="160F4AED">
        <w:rPr>
          <w:rFonts w:ascii="Times New Roman" w:hAnsi="Times New Roman" w:cs="Times New Roman"/>
          <w:sz w:val="26"/>
          <w:szCs w:val="26"/>
          <w:lang w:val="bg-BG"/>
        </w:rPr>
        <w:t xml:space="preserve"> принципите за еднократно събиране и създаване на данни, служебно уведомяване и автоматизирано предоставяне на данни като вътрешни електронни административни услуги, все още има ситуации, в които </w:t>
      </w:r>
      <w:r w:rsidR="008E77D6" w:rsidRPr="160F4AED">
        <w:rPr>
          <w:rFonts w:ascii="Times New Roman" w:hAnsi="Times New Roman" w:cs="Times New Roman"/>
          <w:sz w:val="26"/>
          <w:szCs w:val="26"/>
          <w:lang w:val="bg-BG"/>
        </w:rPr>
        <w:t>административните</w:t>
      </w:r>
      <w:r w:rsidR="004B7A4A" w:rsidRPr="160F4AED">
        <w:rPr>
          <w:rFonts w:ascii="Times New Roman" w:hAnsi="Times New Roman" w:cs="Times New Roman"/>
          <w:sz w:val="26"/>
          <w:szCs w:val="26"/>
          <w:lang w:val="bg-BG"/>
        </w:rPr>
        <w:t xml:space="preserve"> органи, лицата, на които са възложени публични функции и организациите, предоставящи обществени услуги, изискват от гражданите </w:t>
      </w:r>
      <w:r w:rsidR="00B56633" w:rsidRPr="160F4AED">
        <w:rPr>
          <w:rFonts w:ascii="Times New Roman" w:hAnsi="Times New Roman" w:cs="Times New Roman"/>
          <w:sz w:val="26"/>
          <w:szCs w:val="26"/>
          <w:lang w:val="bg-BG"/>
        </w:rPr>
        <w:t>представянето или доказването на вече събрани или създадени данни</w:t>
      </w:r>
      <w:r w:rsidR="00B40D2F" w:rsidRPr="160F4AED">
        <w:rPr>
          <w:rFonts w:ascii="Times New Roman" w:hAnsi="Times New Roman" w:cs="Times New Roman"/>
          <w:sz w:val="26"/>
          <w:szCs w:val="26"/>
          <w:lang w:val="bg-BG"/>
        </w:rPr>
        <w:t xml:space="preserve">. </w:t>
      </w:r>
      <w:r w:rsidR="00497AFA" w:rsidRPr="160F4AED">
        <w:rPr>
          <w:rFonts w:ascii="Times New Roman" w:hAnsi="Times New Roman" w:cs="Times New Roman"/>
          <w:sz w:val="26"/>
          <w:szCs w:val="26"/>
          <w:lang w:val="bg-BG"/>
        </w:rPr>
        <w:t>К</w:t>
      </w:r>
      <w:r w:rsidR="00F10F85" w:rsidRPr="160F4AED">
        <w:rPr>
          <w:rFonts w:ascii="Times New Roman" w:hAnsi="Times New Roman" w:cs="Times New Roman"/>
          <w:sz w:val="26"/>
          <w:szCs w:val="26"/>
          <w:lang w:val="bg-BG"/>
        </w:rPr>
        <w:t>ъм момента</w:t>
      </w:r>
      <w:r w:rsidR="000D0A4C" w:rsidRPr="160F4AED">
        <w:rPr>
          <w:rFonts w:ascii="Times New Roman" w:hAnsi="Times New Roman" w:cs="Times New Roman"/>
          <w:sz w:val="26"/>
          <w:szCs w:val="26"/>
          <w:lang w:val="bg-BG"/>
        </w:rPr>
        <w:t>,</w:t>
      </w:r>
      <w:r w:rsidR="00F10F85" w:rsidRPr="160F4AED">
        <w:rPr>
          <w:rFonts w:ascii="Times New Roman" w:hAnsi="Times New Roman" w:cs="Times New Roman"/>
          <w:sz w:val="26"/>
          <w:szCs w:val="26"/>
          <w:lang w:val="bg-BG"/>
        </w:rPr>
        <w:t xml:space="preserve"> </w:t>
      </w:r>
      <w:r w:rsidR="009F6F19" w:rsidRPr="160F4AED">
        <w:rPr>
          <w:rFonts w:ascii="Times New Roman" w:hAnsi="Times New Roman" w:cs="Times New Roman"/>
          <w:sz w:val="26"/>
          <w:szCs w:val="26"/>
          <w:lang w:val="bg-BG"/>
        </w:rPr>
        <w:t xml:space="preserve">при промяна на </w:t>
      </w:r>
      <w:r w:rsidR="00BB213B" w:rsidRPr="160F4AED">
        <w:rPr>
          <w:rFonts w:ascii="Times New Roman" w:hAnsi="Times New Roman" w:cs="Times New Roman"/>
          <w:sz w:val="26"/>
          <w:szCs w:val="26"/>
          <w:lang w:val="bg-BG"/>
        </w:rPr>
        <w:t>настоящ адрес по</w:t>
      </w:r>
      <w:r w:rsidR="002033CF" w:rsidRPr="160F4AED">
        <w:rPr>
          <w:rFonts w:ascii="Times New Roman" w:hAnsi="Times New Roman" w:cs="Times New Roman"/>
          <w:sz w:val="26"/>
          <w:szCs w:val="26"/>
          <w:lang w:val="bg-BG"/>
        </w:rPr>
        <w:t xml:space="preserve">дпомаганото </w:t>
      </w:r>
      <w:r w:rsidR="008B3A18" w:rsidRPr="160F4AED">
        <w:rPr>
          <w:rFonts w:ascii="Times New Roman" w:hAnsi="Times New Roman" w:cs="Times New Roman"/>
          <w:sz w:val="26"/>
          <w:szCs w:val="26"/>
          <w:lang w:val="bg-BG"/>
        </w:rPr>
        <w:t>по реда на Закона за социално подпомагане лице</w:t>
      </w:r>
      <w:r w:rsidR="00BB213B" w:rsidRPr="160F4AED">
        <w:rPr>
          <w:rFonts w:ascii="Times New Roman" w:hAnsi="Times New Roman" w:cs="Times New Roman"/>
          <w:sz w:val="26"/>
          <w:szCs w:val="26"/>
          <w:lang w:val="bg-BG"/>
        </w:rPr>
        <w:t xml:space="preserve"> следва да</w:t>
      </w:r>
      <w:r w:rsidR="00F10F85" w:rsidRPr="160F4AED">
        <w:rPr>
          <w:rFonts w:ascii="Times New Roman" w:hAnsi="Times New Roman" w:cs="Times New Roman"/>
          <w:sz w:val="26"/>
          <w:szCs w:val="26"/>
          <w:lang w:val="bg-BG"/>
        </w:rPr>
        <w:t xml:space="preserve"> подаде </w:t>
      </w:r>
      <w:r w:rsidR="007913AE" w:rsidRPr="160F4AED">
        <w:rPr>
          <w:rFonts w:ascii="Times New Roman" w:hAnsi="Times New Roman" w:cs="Times New Roman"/>
          <w:sz w:val="26"/>
          <w:szCs w:val="26"/>
          <w:lang w:val="bg-BG"/>
        </w:rPr>
        <w:t>декларация</w:t>
      </w:r>
      <w:r w:rsidR="00F10F85" w:rsidRPr="160F4AED">
        <w:rPr>
          <w:rFonts w:ascii="Times New Roman" w:hAnsi="Times New Roman" w:cs="Times New Roman"/>
          <w:sz w:val="26"/>
          <w:szCs w:val="26"/>
          <w:lang w:val="bg-BG"/>
        </w:rPr>
        <w:t xml:space="preserve"> за промяна </w:t>
      </w:r>
      <w:r w:rsidR="00A15717" w:rsidRPr="160F4AED">
        <w:rPr>
          <w:rFonts w:ascii="Times New Roman" w:hAnsi="Times New Roman" w:cs="Times New Roman"/>
          <w:sz w:val="26"/>
          <w:szCs w:val="26"/>
          <w:lang w:val="bg-BG"/>
        </w:rPr>
        <w:t>на</w:t>
      </w:r>
      <w:r w:rsidR="0059587E" w:rsidRPr="160F4AED">
        <w:rPr>
          <w:rFonts w:ascii="Times New Roman" w:hAnsi="Times New Roman" w:cs="Times New Roman"/>
          <w:sz w:val="26"/>
          <w:szCs w:val="26"/>
          <w:lang w:val="bg-BG"/>
        </w:rPr>
        <w:t xml:space="preserve"> </w:t>
      </w:r>
      <w:r w:rsidR="00F10F85" w:rsidRPr="160F4AED">
        <w:rPr>
          <w:rFonts w:ascii="Times New Roman" w:hAnsi="Times New Roman" w:cs="Times New Roman"/>
          <w:sz w:val="26"/>
          <w:szCs w:val="26"/>
          <w:lang w:val="bg-BG"/>
        </w:rPr>
        <w:t>обстоятелства</w:t>
      </w:r>
      <w:r w:rsidR="0059587E" w:rsidRPr="160F4AED">
        <w:rPr>
          <w:rFonts w:ascii="Times New Roman" w:hAnsi="Times New Roman" w:cs="Times New Roman"/>
          <w:sz w:val="26"/>
          <w:szCs w:val="26"/>
          <w:lang w:val="bg-BG"/>
        </w:rPr>
        <w:t>та</w:t>
      </w:r>
      <w:r w:rsidR="00F10F85" w:rsidRPr="160F4AED">
        <w:rPr>
          <w:rFonts w:ascii="Times New Roman" w:hAnsi="Times New Roman" w:cs="Times New Roman"/>
          <w:sz w:val="26"/>
          <w:szCs w:val="26"/>
          <w:lang w:val="bg-BG"/>
        </w:rPr>
        <w:t xml:space="preserve"> в </w:t>
      </w:r>
      <w:r w:rsidR="0087499F" w:rsidRPr="160F4AED">
        <w:rPr>
          <w:rFonts w:ascii="Times New Roman" w:hAnsi="Times New Roman" w:cs="Times New Roman"/>
          <w:sz w:val="26"/>
          <w:szCs w:val="26"/>
          <w:lang w:val="bg-BG"/>
        </w:rPr>
        <w:t>съотве</w:t>
      </w:r>
      <w:r w:rsidR="004B5BF8" w:rsidRPr="160F4AED">
        <w:rPr>
          <w:rFonts w:ascii="Times New Roman" w:hAnsi="Times New Roman" w:cs="Times New Roman"/>
          <w:sz w:val="26"/>
          <w:szCs w:val="26"/>
          <w:lang w:val="bg-BG"/>
        </w:rPr>
        <w:t>тната д</w:t>
      </w:r>
      <w:r w:rsidR="000D0A4C" w:rsidRPr="160F4AED">
        <w:rPr>
          <w:rFonts w:ascii="Times New Roman" w:hAnsi="Times New Roman" w:cs="Times New Roman"/>
          <w:sz w:val="26"/>
          <w:szCs w:val="26"/>
          <w:lang w:val="bg-BG"/>
        </w:rPr>
        <w:t xml:space="preserve">ирекция "Социално подпомагане" </w:t>
      </w:r>
      <w:r w:rsidR="00F10F85" w:rsidRPr="160F4AED">
        <w:rPr>
          <w:rFonts w:ascii="Times New Roman" w:hAnsi="Times New Roman" w:cs="Times New Roman"/>
          <w:sz w:val="26"/>
          <w:szCs w:val="26"/>
          <w:lang w:val="bg-BG"/>
        </w:rPr>
        <w:t xml:space="preserve">по стар настоящ адрес, след което се налага да подаде заявление за отпускане на помощ и в </w:t>
      </w:r>
      <w:r w:rsidR="00DD1E4D" w:rsidRPr="160F4AED">
        <w:rPr>
          <w:rFonts w:ascii="Times New Roman" w:hAnsi="Times New Roman" w:cs="Times New Roman"/>
          <w:sz w:val="26"/>
          <w:szCs w:val="26"/>
          <w:lang w:val="bg-BG"/>
        </w:rPr>
        <w:t>съответната дирекция "Социално подпомагане"</w:t>
      </w:r>
      <w:r w:rsidR="00F10F85" w:rsidRPr="160F4AED">
        <w:rPr>
          <w:rFonts w:ascii="Times New Roman" w:hAnsi="Times New Roman" w:cs="Times New Roman"/>
          <w:sz w:val="26"/>
          <w:szCs w:val="26"/>
          <w:lang w:val="bg-BG"/>
        </w:rPr>
        <w:t xml:space="preserve"> по нов настоящ адрес, </w:t>
      </w:r>
      <w:r w:rsidR="00217DBC" w:rsidRPr="160F4AED">
        <w:rPr>
          <w:rFonts w:ascii="Times New Roman" w:hAnsi="Times New Roman" w:cs="Times New Roman"/>
          <w:sz w:val="26"/>
          <w:szCs w:val="26"/>
          <w:lang w:val="bg-BG"/>
        </w:rPr>
        <w:t xml:space="preserve">като </w:t>
      </w:r>
      <w:r w:rsidR="00F10F85" w:rsidRPr="160F4AED">
        <w:rPr>
          <w:rFonts w:ascii="Times New Roman" w:hAnsi="Times New Roman" w:cs="Times New Roman"/>
          <w:sz w:val="26"/>
          <w:szCs w:val="26"/>
          <w:lang w:val="bg-BG"/>
        </w:rPr>
        <w:t xml:space="preserve">в резултат на </w:t>
      </w:r>
      <w:r w:rsidR="00217DBC" w:rsidRPr="160F4AED">
        <w:rPr>
          <w:rFonts w:ascii="Times New Roman" w:hAnsi="Times New Roman" w:cs="Times New Roman"/>
          <w:sz w:val="26"/>
          <w:szCs w:val="26"/>
          <w:lang w:val="bg-BG"/>
        </w:rPr>
        <w:t>това</w:t>
      </w:r>
      <w:r w:rsidR="00F10F85" w:rsidRPr="160F4AED">
        <w:rPr>
          <w:rFonts w:ascii="Times New Roman" w:hAnsi="Times New Roman" w:cs="Times New Roman"/>
          <w:sz w:val="26"/>
          <w:szCs w:val="26"/>
          <w:lang w:val="bg-BG"/>
        </w:rPr>
        <w:t xml:space="preserve"> се извършва проверка дали лицето все още има право да получава социална помощ</w:t>
      </w:r>
      <w:r w:rsidR="00E77C8F" w:rsidRPr="160F4AED">
        <w:rPr>
          <w:rFonts w:ascii="Times New Roman" w:hAnsi="Times New Roman" w:cs="Times New Roman"/>
          <w:sz w:val="26"/>
          <w:szCs w:val="26"/>
          <w:lang w:val="bg-BG"/>
        </w:rPr>
        <w:t>.</w:t>
      </w:r>
      <w:r w:rsidR="0067579D" w:rsidRPr="160F4AED">
        <w:rPr>
          <w:rFonts w:ascii="Times New Roman" w:hAnsi="Times New Roman" w:cs="Times New Roman"/>
          <w:sz w:val="26"/>
          <w:szCs w:val="26"/>
          <w:lang w:val="bg-BG"/>
        </w:rPr>
        <w:t xml:space="preserve"> С цел да се постигне съответствие с </w:t>
      </w:r>
      <w:r w:rsidR="00730A98" w:rsidRPr="160F4AED">
        <w:rPr>
          <w:rFonts w:ascii="Times New Roman" w:hAnsi="Times New Roman" w:cs="Times New Roman"/>
          <w:sz w:val="26"/>
          <w:szCs w:val="26"/>
          <w:lang w:val="bg-BG"/>
        </w:rPr>
        <w:t>разпоредбите на ЗЕУ</w:t>
      </w:r>
      <w:r w:rsidR="00835047" w:rsidRPr="160F4AED">
        <w:rPr>
          <w:rFonts w:ascii="Times New Roman" w:hAnsi="Times New Roman" w:cs="Times New Roman"/>
          <w:sz w:val="26"/>
          <w:szCs w:val="26"/>
          <w:lang w:val="bg-BG"/>
        </w:rPr>
        <w:t xml:space="preserve">, </w:t>
      </w:r>
      <w:r w:rsidR="004B7A4A" w:rsidRPr="160F4AED">
        <w:rPr>
          <w:rFonts w:ascii="Times New Roman" w:hAnsi="Times New Roman" w:cs="Times New Roman"/>
          <w:sz w:val="26"/>
          <w:szCs w:val="26"/>
          <w:lang w:val="bg-BG"/>
        </w:rPr>
        <w:t xml:space="preserve">настоящият </w:t>
      </w:r>
      <w:r w:rsidR="00627E36" w:rsidRPr="160F4AED">
        <w:rPr>
          <w:rFonts w:ascii="Times New Roman" w:hAnsi="Times New Roman" w:cs="Times New Roman"/>
          <w:sz w:val="26"/>
          <w:szCs w:val="26"/>
          <w:lang w:val="bg-BG"/>
        </w:rPr>
        <w:t xml:space="preserve">проект на </w:t>
      </w:r>
      <w:r w:rsidR="004B7A4A" w:rsidRPr="160F4AED">
        <w:rPr>
          <w:rFonts w:ascii="Times New Roman" w:hAnsi="Times New Roman" w:cs="Times New Roman"/>
          <w:sz w:val="26"/>
          <w:szCs w:val="26"/>
          <w:lang w:val="bg-BG"/>
        </w:rPr>
        <w:t xml:space="preserve">Закон за изменение и допълнение на Закона за </w:t>
      </w:r>
      <w:r w:rsidR="00B40D2F" w:rsidRPr="160F4AED">
        <w:rPr>
          <w:rFonts w:ascii="Times New Roman" w:hAnsi="Times New Roman" w:cs="Times New Roman"/>
          <w:sz w:val="26"/>
          <w:szCs w:val="26"/>
          <w:lang w:val="bg-BG"/>
        </w:rPr>
        <w:t>социално</w:t>
      </w:r>
      <w:r w:rsidR="004B7A4A" w:rsidRPr="160F4AED">
        <w:rPr>
          <w:rFonts w:ascii="Times New Roman" w:hAnsi="Times New Roman" w:cs="Times New Roman"/>
          <w:sz w:val="26"/>
          <w:szCs w:val="26"/>
          <w:lang w:val="bg-BG"/>
        </w:rPr>
        <w:t xml:space="preserve"> </w:t>
      </w:r>
      <w:r w:rsidR="00B40D2F" w:rsidRPr="160F4AED">
        <w:rPr>
          <w:rFonts w:ascii="Times New Roman" w:hAnsi="Times New Roman" w:cs="Times New Roman"/>
          <w:sz w:val="26"/>
          <w:szCs w:val="26"/>
          <w:lang w:val="bg-BG"/>
        </w:rPr>
        <w:t xml:space="preserve">подпомагане </w:t>
      </w:r>
      <w:r w:rsidR="004B7A4A" w:rsidRPr="160F4AED">
        <w:rPr>
          <w:rFonts w:ascii="Times New Roman" w:hAnsi="Times New Roman" w:cs="Times New Roman"/>
          <w:sz w:val="26"/>
          <w:szCs w:val="26"/>
          <w:lang w:val="bg-BG"/>
        </w:rPr>
        <w:t>(ЗИД на З</w:t>
      </w:r>
      <w:r w:rsidR="00B40D2F" w:rsidRPr="160F4AED">
        <w:rPr>
          <w:rFonts w:ascii="Times New Roman" w:hAnsi="Times New Roman" w:cs="Times New Roman"/>
          <w:sz w:val="26"/>
          <w:szCs w:val="26"/>
          <w:lang w:val="bg-BG"/>
        </w:rPr>
        <w:t>СП</w:t>
      </w:r>
      <w:r w:rsidR="004B7A4A" w:rsidRPr="160F4AED">
        <w:rPr>
          <w:rFonts w:ascii="Times New Roman" w:hAnsi="Times New Roman" w:cs="Times New Roman"/>
          <w:sz w:val="26"/>
          <w:szCs w:val="26"/>
          <w:lang w:val="bg-BG"/>
        </w:rPr>
        <w:t>) предвижда задължение информацията да се събере служебно от първичния администратор на данните. Така се намалява административната тежест за гражданите и се ограничава документооборотът на хартия.</w:t>
      </w:r>
    </w:p>
    <w:p w14:paraId="1910188E" w14:textId="77777777" w:rsidR="004B7A4A" w:rsidRDefault="004B7A4A" w:rsidP="004B7A4A">
      <w:pPr>
        <w:spacing w:after="0"/>
        <w:ind w:firstLine="720"/>
        <w:jc w:val="both"/>
        <w:rPr>
          <w:rFonts w:ascii="Times New Roman" w:hAnsi="Times New Roman" w:cs="Times New Roman"/>
          <w:sz w:val="26"/>
          <w:szCs w:val="26"/>
          <w:lang w:val="bg-BG"/>
        </w:rPr>
      </w:pPr>
    </w:p>
    <w:p w14:paraId="198ABB75" w14:textId="1B01990A" w:rsidR="004B7A4A" w:rsidRDefault="004B7A4A" w:rsidP="004B7A4A">
      <w:pPr>
        <w:spacing w:after="0"/>
        <w:ind w:firstLine="720"/>
        <w:jc w:val="both"/>
        <w:rPr>
          <w:rFonts w:ascii="Times New Roman" w:hAnsi="Times New Roman" w:cs="Times New Roman"/>
          <w:sz w:val="26"/>
          <w:szCs w:val="26"/>
          <w:lang w:val="bg-BG"/>
        </w:rPr>
      </w:pPr>
      <w:r w:rsidRPr="00AD5299">
        <w:rPr>
          <w:rFonts w:ascii="Times New Roman" w:hAnsi="Times New Roman" w:cs="Times New Roman"/>
          <w:sz w:val="26"/>
          <w:szCs w:val="26"/>
          <w:lang w:val="bg-BG"/>
        </w:rPr>
        <w:t xml:space="preserve">Съгласно правилата на ЗЕУ, първичният администратор на данни е административният орган, който по силата на закон събира или създава данни за гражданин или организация за първи път и изменя или заличава тези данни. Това е </w:t>
      </w:r>
      <w:r w:rsidRPr="00AD5299">
        <w:rPr>
          <w:rFonts w:ascii="Times New Roman" w:hAnsi="Times New Roman" w:cs="Times New Roman"/>
          <w:sz w:val="26"/>
          <w:szCs w:val="26"/>
          <w:lang w:val="bg-BG"/>
        </w:rPr>
        <w:lastRenderedPageBreak/>
        <w:t xml:space="preserve">и органът, който трябва да предостави достъп на гражданите и организациите до цялата информация, събрана за тях. Данните следва да се изпращат служебно и безплатно на всички </w:t>
      </w:r>
      <w:r>
        <w:rPr>
          <w:rFonts w:ascii="Times New Roman" w:hAnsi="Times New Roman" w:cs="Times New Roman"/>
          <w:sz w:val="26"/>
          <w:szCs w:val="26"/>
          <w:lang w:val="bg-BG"/>
        </w:rPr>
        <w:t>административни</w:t>
      </w:r>
      <w:r w:rsidRPr="00AD5299">
        <w:rPr>
          <w:rFonts w:ascii="Times New Roman" w:hAnsi="Times New Roman" w:cs="Times New Roman"/>
          <w:sz w:val="26"/>
          <w:szCs w:val="26"/>
          <w:lang w:val="bg-BG"/>
        </w:rPr>
        <w:t xml:space="preserve"> органи, на лицата, осъществяващи публични функции, и на организациите, предоставящи обществени услуги, които въз основа на закон също обработват тези данни и са заявили желание да ги получават. </w:t>
      </w:r>
    </w:p>
    <w:p w14:paraId="092E2C91" w14:textId="6EF6F5E5" w:rsidR="027A92C3" w:rsidRDefault="027A92C3" w:rsidP="1C20DABE">
      <w:pPr>
        <w:pStyle w:val="paragraph"/>
        <w:spacing w:after="0"/>
        <w:ind w:firstLine="720"/>
        <w:jc w:val="both"/>
        <w:rPr>
          <w:rStyle w:val="normaltextrun"/>
          <w:sz w:val="26"/>
          <w:szCs w:val="26"/>
          <w:lang w:val="bg-BG"/>
        </w:rPr>
      </w:pPr>
      <w:r w:rsidRPr="1C20DABE">
        <w:rPr>
          <w:rStyle w:val="normaltextrun"/>
          <w:sz w:val="26"/>
          <w:szCs w:val="26"/>
          <w:lang w:val="bg-BG"/>
        </w:rPr>
        <w:t>В краткосрочен план оптимизацията е свързана с отпадане на изискването потребителят да декларира промяна в обстоятелствата пред дирекция "Социално подпомагане" по стар настоящ адрес. Тъй като съгласно ЗСП лицето е длъжно да декларира промяна в обстоятелствата (включително и промяна на своя настоящ адрес), потребителят ще подава заявление за отпускане на помощ само по нов настоящ адрес. На база на това заявление Агенцията за социално подпомагане служебно ще отписва потребителя от дирекция "Социално подпомагане" по стар настоящ адрес.</w:t>
      </w:r>
    </w:p>
    <w:p w14:paraId="4AA9279E" w14:textId="7E488941" w:rsidR="001A2C58" w:rsidRDefault="027A92C3" w:rsidP="00F65181">
      <w:pPr>
        <w:pStyle w:val="paragraph"/>
        <w:ind w:firstLine="810"/>
        <w:jc w:val="both"/>
        <w:rPr>
          <w:sz w:val="26"/>
          <w:szCs w:val="26"/>
          <w:lang w:val="bg-BG"/>
        </w:rPr>
      </w:pPr>
      <w:r w:rsidRPr="1C20DABE">
        <w:rPr>
          <w:sz w:val="26"/>
          <w:szCs w:val="26"/>
          <w:lang w:val="bg-BG"/>
        </w:rPr>
        <w:t>В дългосрочен план следва да се направят законодателни изменения, според които промяната на настоящ адрес не означава автоматично промяна на обстоятелствата за потребителя. Следователно, потребителят трябва да уведоми Агенцията за социално подпомагане само ако се изменят обстоятелства, които са свързани с условията за отпускане на помощта. </w:t>
      </w:r>
      <w:r w:rsidRPr="1C20DABE">
        <w:rPr>
          <w:sz w:val="26"/>
          <w:szCs w:val="26"/>
        </w:rPr>
        <w:t> </w:t>
      </w:r>
      <w:r w:rsidRPr="1C20DABE">
        <w:rPr>
          <w:sz w:val="26"/>
          <w:szCs w:val="26"/>
          <w:lang w:val="bg-BG"/>
        </w:rPr>
        <w:t>При получаване проактивно на информация за сменен настоящ адрес на потребителя, Агенцията за социално подпомагане ще прекратява по служебен път регистрацията на лицето в дирекция "Социално подпомагане" по стар настоящ адрес. </w:t>
      </w:r>
      <w:r w:rsidRPr="1C20DABE">
        <w:rPr>
          <w:sz w:val="26"/>
          <w:szCs w:val="26"/>
        </w:rPr>
        <w:t> </w:t>
      </w:r>
      <w:r w:rsidRPr="1C20DABE">
        <w:rPr>
          <w:sz w:val="26"/>
          <w:szCs w:val="26"/>
          <w:lang w:val="bg-BG"/>
        </w:rPr>
        <w:t>Освен това, служебно ще стартира услугата по заявяване на отпускане на помощ в дирекция "Социално подпомагане" по актуален настоящ адрес, като започне процедура по извършване на социална анкета, без да се налага лицето наново да подава искане за отпускане на помощ. Искането по предишния адрес следва да важи, а съответната дирекция "Социално подпомагане" трябва да провери новите обстоятелства и да удостовери дали помощта за подпомаганото лице все още е дължима. Междувременно, отпуснатата помощта не се спира.</w:t>
      </w:r>
    </w:p>
    <w:p w14:paraId="66016CC3" w14:textId="5FB6702C" w:rsidR="003F6C98" w:rsidRDefault="003F6C98" w:rsidP="001A2C58">
      <w:pPr>
        <w:spacing w:after="0"/>
        <w:jc w:val="both"/>
        <w:rPr>
          <w:rFonts w:ascii="Times New Roman" w:hAnsi="Times New Roman" w:cs="Times New Roman"/>
          <w:sz w:val="26"/>
          <w:szCs w:val="26"/>
          <w:lang w:val="bg-BG"/>
        </w:rPr>
      </w:pPr>
    </w:p>
    <w:p w14:paraId="74FA2112" w14:textId="77777777" w:rsidR="003F6C98" w:rsidRDefault="003F6C98" w:rsidP="001A2C58">
      <w:pPr>
        <w:spacing w:after="0"/>
        <w:jc w:val="both"/>
        <w:rPr>
          <w:rFonts w:ascii="Times New Roman" w:hAnsi="Times New Roman" w:cs="Times New Roman"/>
          <w:sz w:val="26"/>
          <w:szCs w:val="26"/>
          <w:lang w:val="bg-BG"/>
        </w:rPr>
      </w:pPr>
    </w:p>
    <w:p w14:paraId="2A26F019" w14:textId="77777777" w:rsidR="00534B4D" w:rsidRDefault="00534B4D" w:rsidP="00534B4D">
      <w:pPr>
        <w:pStyle w:val="paragraph"/>
        <w:spacing w:before="0" w:beforeAutospacing="0" w:after="0" w:afterAutospacing="0"/>
        <w:ind w:firstLine="990"/>
        <w:jc w:val="both"/>
        <w:textAlignment w:val="baseline"/>
        <w:rPr>
          <w:rFonts w:ascii="Segoe UI" w:hAnsi="Segoe UI" w:cs="Segoe UI"/>
          <w:b/>
          <w:bCs/>
          <w:sz w:val="26"/>
          <w:szCs w:val="26"/>
          <w:lang w:val="bg-BG"/>
        </w:rPr>
      </w:pPr>
      <w:bookmarkStart w:id="1" w:name="_GoBack"/>
      <w:bookmarkEnd w:id="1"/>
    </w:p>
    <w:p w14:paraId="2C078E63" w14:textId="4CEF8D94" w:rsidR="003D4E22" w:rsidRPr="008E7904" w:rsidRDefault="003D4E22" w:rsidP="00DE21A2">
      <w:pPr>
        <w:jc w:val="both"/>
        <w:rPr>
          <w:rFonts w:ascii="Times New Roman" w:hAnsi="Times New Roman" w:cs="Times New Roman"/>
          <w:sz w:val="26"/>
          <w:szCs w:val="26"/>
          <w:lang w:val="bg-BG"/>
        </w:rPr>
      </w:pPr>
    </w:p>
    <w:sectPr w:rsidR="003D4E22" w:rsidRPr="008E7904">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67E10" w14:textId="77777777" w:rsidR="004212B8" w:rsidRDefault="004212B8" w:rsidP="00214943">
      <w:pPr>
        <w:spacing w:after="0" w:line="240" w:lineRule="auto"/>
      </w:pPr>
      <w:r>
        <w:separator/>
      </w:r>
    </w:p>
  </w:endnote>
  <w:endnote w:type="continuationSeparator" w:id="0">
    <w:p w14:paraId="4D60758D" w14:textId="77777777" w:rsidR="004212B8" w:rsidRDefault="004212B8" w:rsidP="00214943">
      <w:pPr>
        <w:spacing w:after="0" w:line="240" w:lineRule="auto"/>
      </w:pPr>
      <w:r>
        <w:continuationSeparator/>
      </w:r>
    </w:p>
  </w:endnote>
  <w:endnote w:type="continuationNotice" w:id="1">
    <w:p w14:paraId="46F3BEE3" w14:textId="77777777" w:rsidR="004212B8" w:rsidRDefault="004212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F092A" w14:textId="77777777" w:rsidR="00ED5C06" w:rsidRDefault="00ED5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371298"/>
      <w:docPartObj>
        <w:docPartGallery w:val="Page Numbers (Bottom of Page)"/>
        <w:docPartUnique/>
      </w:docPartObj>
    </w:sdtPr>
    <w:sdtEndPr>
      <w:rPr>
        <w:noProof/>
      </w:rPr>
    </w:sdtEndPr>
    <w:sdtContent>
      <w:p w14:paraId="32F3915A" w14:textId="32F1599C" w:rsidR="00ED5C06" w:rsidRDefault="00ED5C06">
        <w:pPr>
          <w:pStyle w:val="Footer"/>
          <w:jc w:val="right"/>
        </w:pPr>
        <w:r>
          <w:fldChar w:fldCharType="begin"/>
        </w:r>
        <w:r>
          <w:instrText xml:space="preserve"> PAGE   \* MERGEFORMAT </w:instrText>
        </w:r>
        <w:r>
          <w:fldChar w:fldCharType="separate"/>
        </w:r>
        <w:r w:rsidR="00566654">
          <w:rPr>
            <w:noProof/>
          </w:rPr>
          <w:t>2</w:t>
        </w:r>
        <w:r>
          <w:rPr>
            <w:noProof/>
          </w:rPr>
          <w:fldChar w:fldCharType="end"/>
        </w:r>
      </w:p>
    </w:sdtContent>
  </w:sdt>
  <w:p w14:paraId="16737DC1" w14:textId="77777777" w:rsidR="00ED5C06" w:rsidRDefault="00ED5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4F3A3" w14:textId="77777777" w:rsidR="00ED5C06" w:rsidRDefault="00ED5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2D324" w14:textId="77777777" w:rsidR="004212B8" w:rsidRDefault="004212B8" w:rsidP="00214943">
      <w:pPr>
        <w:spacing w:after="0" w:line="240" w:lineRule="auto"/>
      </w:pPr>
      <w:r>
        <w:separator/>
      </w:r>
    </w:p>
  </w:footnote>
  <w:footnote w:type="continuationSeparator" w:id="0">
    <w:p w14:paraId="004F71F9" w14:textId="77777777" w:rsidR="004212B8" w:rsidRDefault="004212B8" w:rsidP="00214943">
      <w:pPr>
        <w:spacing w:after="0" w:line="240" w:lineRule="auto"/>
      </w:pPr>
      <w:r>
        <w:continuationSeparator/>
      </w:r>
    </w:p>
  </w:footnote>
  <w:footnote w:type="continuationNotice" w:id="1">
    <w:p w14:paraId="1BCE5BAF" w14:textId="77777777" w:rsidR="004212B8" w:rsidRDefault="004212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BA64" w14:textId="77777777" w:rsidR="00ED5C06" w:rsidRDefault="00ED5C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8E7F8" w14:textId="77777777" w:rsidR="00A96D6F" w:rsidRPr="005C1A28" w:rsidRDefault="00A96D6F" w:rsidP="00A96D6F">
    <w:pPr>
      <w:pStyle w:val="Header"/>
      <w:rPr>
        <w:lang w:val="bg-BG"/>
      </w:rPr>
    </w:pPr>
    <w:r>
      <w:rPr>
        <w:lang w:val="bg-BG"/>
      </w:rPr>
      <w:t xml:space="preserve">Проект: </w:t>
    </w:r>
    <w:r w:rsidRPr="005C1A28">
      <w:rPr>
        <w:lang w:val="bg-BG"/>
      </w:rPr>
      <w:t>Подкрепа за реформа в публичната администрация: епизоди от живота и мониторинг</w:t>
    </w:r>
    <w:r>
      <w:rPr>
        <w:i/>
        <w:iCs/>
        <w:lang w:val="bg-BG"/>
      </w:rPr>
      <w:t xml:space="preserve">, </w:t>
    </w:r>
    <w:r w:rsidRPr="005C1A28">
      <w:rPr>
        <w:lang w:val="bg-BG"/>
      </w:rPr>
      <w:t>финансиран от Службата за подкрепа на структурни реформи на Европейската комисия</w:t>
    </w:r>
  </w:p>
  <w:p w14:paraId="7368C565" w14:textId="6B1677E8" w:rsidR="00A96D6F" w:rsidRDefault="00A96D6F">
    <w:pPr>
      <w:pStyle w:val="Header"/>
      <w:rPr>
        <w:i/>
        <w:iCs/>
        <w:lang w:val="bg-BG"/>
      </w:rPr>
    </w:pPr>
    <w:r>
      <w:rPr>
        <w:i/>
        <w:iCs/>
        <w:lang w:val="bg-BG"/>
      </w:rPr>
      <w:t>Бенефициент: Администрацията на Министерския Съвет на Р. България</w:t>
    </w:r>
  </w:p>
  <w:p w14:paraId="580301F4" w14:textId="77777777" w:rsidR="00475755" w:rsidRPr="00475755" w:rsidRDefault="00475755">
    <w:pPr>
      <w:pStyle w:val="Header"/>
      <w:rPr>
        <w:i/>
        <w:iCs/>
        <w:lang w:val="bg-BG"/>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D4D14" w14:textId="77777777" w:rsidR="00ED5C06" w:rsidRDefault="00ED5C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E14326"/>
    <w:multiLevelType w:val="hybridMultilevel"/>
    <w:tmpl w:val="7A940EA6"/>
    <w:lvl w:ilvl="0" w:tplc="43DA7B64">
      <w:start w:val="1"/>
      <w:numFmt w:val="upperRoman"/>
      <w:lvlText w:val="%1."/>
      <w:lvlJc w:val="left"/>
      <w:pPr>
        <w:ind w:left="1080" w:hanging="72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C78623"/>
    <w:rsid w:val="00001691"/>
    <w:rsid w:val="0000508B"/>
    <w:rsid w:val="00023CBB"/>
    <w:rsid w:val="00030060"/>
    <w:rsid w:val="000519FA"/>
    <w:rsid w:val="00056713"/>
    <w:rsid w:val="00067470"/>
    <w:rsid w:val="00070FE7"/>
    <w:rsid w:val="00080445"/>
    <w:rsid w:val="000B2E59"/>
    <w:rsid w:val="000D0A4C"/>
    <w:rsid w:val="000E332E"/>
    <w:rsid w:val="000E43B3"/>
    <w:rsid w:val="000F1889"/>
    <w:rsid w:val="000F3E9B"/>
    <w:rsid w:val="000F4E46"/>
    <w:rsid w:val="00110603"/>
    <w:rsid w:val="00112EBE"/>
    <w:rsid w:val="00130841"/>
    <w:rsid w:val="0014371C"/>
    <w:rsid w:val="00146CDF"/>
    <w:rsid w:val="0018553B"/>
    <w:rsid w:val="00187147"/>
    <w:rsid w:val="0018791D"/>
    <w:rsid w:val="0019078E"/>
    <w:rsid w:val="00196B58"/>
    <w:rsid w:val="001A2C58"/>
    <w:rsid w:val="001B3D99"/>
    <w:rsid w:val="001C3C11"/>
    <w:rsid w:val="001D08F7"/>
    <w:rsid w:val="001D4393"/>
    <w:rsid w:val="001E2B2A"/>
    <w:rsid w:val="001E63D0"/>
    <w:rsid w:val="001F26D1"/>
    <w:rsid w:val="002033CF"/>
    <w:rsid w:val="00204B04"/>
    <w:rsid w:val="00214943"/>
    <w:rsid w:val="00215F52"/>
    <w:rsid w:val="00217B15"/>
    <w:rsid w:val="00217DBC"/>
    <w:rsid w:val="00220C69"/>
    <w:rsid w:val="00232543"/>
    <w:rsid w:val="00236209"/>
    <w:rsid w:val="002604DB"/>
    <w:rsid w:val="00261409"/>
    <w:rsid w:val="002756B0"/>
    <w:rsid w:val="00291C76"/>
    <w:rsid w:val="00294EFC"/>
    <w:rsid w:val="002B790A"/>
    <w:rsid w:val="002C6E8F"/>
    <w:rsid w:val="002D1B7B"/>
    <w:rsid w:val="002D78D9"/>
    <w:rsid w:val="002E30E7"/>
    <w:rsid w:val="002E6A53"/>
    <w:rsid w:val="00303362"/>
    <w:rsid w:val="003103C5"/>
    <w:rsid w:val="00321DBA"/>
    <w:rsid w:val="00335992"/>
    <w:rsid w:val="00337A6A"/>
    <w:rsid w:val="003418F1"/>
    <w:rsid w:val="00352D68"/>
    <w:rsid w:val="00364A17"/>
    <w:rsid w:val="00376260"/>
    <w:rsid w:val="003A68F1"/>
    <w:rsid w:val="003B573C"/>
    <w:rsid w:val="003C7263"/>
    <w:rsid w:val="003D4E22"/>
    <w:rsid w:val="003E7E8A"/>
    <w:rsid w:val="003F6C98"/>
    <w:rsid w:val="00411116"/>
    <w:rsid w:val="00412A9B"/>
    <w:rsid w:val="004212B8"/>
    <w:rsid w:val="00433393"/>
    <w:rsid w:val="00466F34"/>
    <w:rsid w:val="00475755"/>
    <w:rsid w:val="004941EC"/>
    <w:rsid w:val="00497AFA"/>
    <w:rsid w:val="004A48D5"/>
    <w:rsid w:val="004B5BF8"/>
    <w:rsid w:val="004B7A4A"/>
    <w:rsid w:val="004C7433"/>
    <w:rsid w:val="004D2FED"/>
    <w:rsid w:val="004F1671"/>
    <w:rsid w:val="004F3B33"/>
    <w:rsid w:val="00500F56"/>
    <w:rsid w:val="00502E92"/>
    <w:rsid w:val="005039C3"/>
    <w:rsid w:val="00526E9C"/>
    <w:rsid w:val="00526F01"/>
    <w:rsid w:val="00534B4D"/>
    <w:rsid w:val="005526F2"/>
    <w:rsid w:val="00566654"/>
    <w:rsid w:val="00574EBC"/>
    <w:rsid w:val="005876D7"/>
    <w:rsid w:val="0059587E"/>
    <w:rsid w:val="005A4021"/>
    <w:rsid w:val="005A5DEC"/>
    <w:rsid w:val="005B7D19"/>
    <w:rsid w:val="00627E36"/>
    <w:rsid w:val="0063020B"/>
    <w:rsid w:val="00642834"/>
    <w:rsid w:val="00650086"/>
    <w:rsid w:val="00657104"/>
    <w:rsid w:val="006727BF"/>
    <w:rsid w:val="0067579D"/>
    <w:rsid w:val="0068351F"/>
    <w:rsid w:val="00685CB1"/>
    <w:rsid w:val="006941D8"/>
    <w:rsid w:val="00697896"/>
    <w:rsid w:val="006A0F66"/>
    <w:rsid w:val="006A6DBC"/>
    <w:rsid w:val="006C2670"/>
    <w:rsid w:val="006E4CBD"/>
    <w:rsid w:val="007169EB"/>
    <w:rsid w:val="00730A98"/>
    <w:rsid w:val="00773932"/>
    <w:rsid w:val="007865EF"/>
    <w:rsid w:val="007913AE"/>
    <w:rsid w:val="007A1018"/>
    <w:rsid w:val="007B2609"/>
    <w:rsid w:val="007B422A"/>
    <w:rsid w:val="007D2A84"/>
    <w:rsid w:val="007E7C06"/>
    <w:rsid w:val="007F37C1"/>
    <w:rsid w:val="00824945"/>
    <w:rsid w:val="00833AF3"/>
    <w:rsid w:val="00835047"/>
    <w:rsid w:val="00856271"/>
    <w:rsid w:val="00863811"/>
    <w:rsid w:val="0086688A"/>
    <w:rsid w:val="0087499F"/>
    <w:rsid w:val="00877857"/>
    <w:rsid w:val="00880EFD"/>
    <w:rsid w:val="00883A4E"/>
    <w:rsid w:val="00885A87"/>
    <w:rsid w:val="0088604B"/>
    <w:rsid w:val="008A4EA5"/>
    <w:rsid w:val="008B3A18"/>
    <w:rsid w:val="008C1D8C"/>
    <w:rsid w:val="008C7A63"/>
    <w:rsid w:val="008E39F7"/>
    <w:rsid w:val="008E77D6"/>
    <w:rsid w:val="008E7904"/>
    <w:rsid w:val="008F2517"/>
    <w:rsid w:val="00902012"/>
    <w:rsid w:val="009067D9"/>
    <w:rsid w:val="009132FA"/>
    <w:rsid w:val="009163DC"/>
    <w:rsid w:val="00917E7F"/>
    <w:rsid w:val="00920AD7"/>
    <w:rsid w:val="00945444"/>
    <w:rsid w:val="00952974"/>
    <w:rsid w:val="009637F5"/>
    <w:rsid w:val="009729A3"/>
    <w:rsid w:val="0097734E"/>
    <w:rsid w:val="0098153A"/>
    <w:rsid w:val="00993AC3"/>
    <w:rsid w:val="00994DBC"/>
    <w:rsid w:val="009A236C"/>
    <w:rsid w:val="009B38C5"/>
    <w:rsid w:val="009C6010"/>
    <w:rsid w:val="009E0368"/>
    <w:rsid w:val="009E0649"/>
    <w:rsid w:val="009E0E31"/>
    <w:rsid w:val="009E154E"/>
    <w:rsid w:val="009E62CD"/>
    <w:rsid w:val="009F680D"/>
    <w:rsid w:val="009F6F19"/>
    <w:rsid w:val="00A06E6B"/>
    <w:rsid w:val="00A15717"/>
    <w:rsid w:val="00A3658A"/>
    <w:rsid w:val="00A4167E"/>
    <w:rsid w:val="00A45AE5"/>
    <w:rsid w:val="00A45B35"/>
    <w:rsid w:val="00A4619A"/>
    <w:rsid w:val="00A5030E"/>
    <w:rsid w:val="00A509A8"/>
    <w:rsid w:val="00A61CB5"/>
    <w:rsid w:val="00A96D6F"/>
    <w:rsid w:val="00AA3C24"/>
    <w:rsid w:val="00AC28AD"/>
    <w:rsid w:val="00B30185"/>
    <w:rsid w:val="00B40D2F"/>
    <w:rsid w:val="00B437CA"/>
    <w:rsid w:val="00B564BC"/>
    <w:rsid w:val="00B56633"/>
    <w:rsid w:val="00B770A6"/>
    <w:rsid w:val="00BA4CDF"/>
    <w:rsid w:val="00BB213B"/>
    <w:rsid w:val="00BC1473"/>
    <w:rsid w:val="00BE4D87"/>
    <w:rsid w:val="00C17E05"/>
    <w:rsid w:val="00C24B88"/>
    <w:rsid w:val="00C34C37"/>
    <w:rsid w:val="00C46CCE"/>
    <w:rsid w:val="00C52125"/>
    <w:rsid w:val="00C57827"/>
    <w:rsid w:val="00C60CB8"/>
    <w:rsid w:val="00C84E78"/>
    <w:rsid w:val="00CA565E"/>
    <w:rsid w:val="00CC6E1A"/>
    <w:rsid w:val="00D4374F"/>
    <w:rsid w:val="00D46594"/>
    <w:rsid w:val="00D52A03"/>
    <w:rsid w:val="00D57982"/>
    <w:rsid w:val="00DB66B5"/>
    <w:rsid w:val="00DD1E4D"/>
    <w:rsid w:val="00DD1EA4"/>
    <w:rsid w:val="00DE21A2"/>
    <w:rsid w:val="00DF2B06"/>
    <w:rsid w:val="00DF458D"/>
    <w:rsid w:val="00E06C7B"/>
    <w:rsid w:val="00E10B75"/>
    <w:rsid w:val="00E2441C"/>
    <w:rsid w:val="00E30C96"/>
    <w:rsid w:val="00E54A5A"/>
    <w:rsid w:val="00E77C8F"/>
    <w:rsid w:val="00E83AB1"/>
    <w:rsid w:val="00EB714E"/>
    <w:rsid w:val="00ED1E2F"/>
    <w:rsid w:val="00ED5C06"/>
    <w:rsid w:val="00EF71BA"/>
    <w:rsid w:val="00F10F85"/>
    <w:rsid w:val="00F50B90"/>
    <w:rsid w:val="00F5163A"/>
    <w:rsid w:val="00F52E9A"/>
    <w:rsid w:val="00F53BB8"/>
    <w:rsid w:val="00F55868"/>
    <w:rsid w:val="00F65181"/>
    <w:rsid w:val="00F70294"/>
    <w:rsid w:val="00F80986"/>
    <w:rsid w:val="00F81137"/>
    <w:rsid w:val="00F82C93"/>
    <w:rsid w:val="00FA4EDB"/>
    <w:rsid w:val="00FC2935"/>
    <w:rsid w:val="00FD5A4C"/>
    <w:rsid w:val="00FF758C"/>
    <w:rsid w:val="027A92C3"/>
    <w:rsid w:val="03C78623"/>
    <w:rsid w:val="04992ED3"/>
    <w:rsid w:val="06227E18"/>
    <w:rsid w:val="08E35A9B"/>
    <w:rsid w:val="0FDF1A2C"/>
    <w:rsid w:val="108E5AEE"/>
    <w:rsid w:val="11A60A91"/>
    <w:rsid w:val="13D2026C"/>
    <w:rsid w:val="160F4AED"/>
    <w:rsid w:val="1681CDE1"/>
    <w:rsid w:val="173AEE3C"/>
    <w:rsid w:val="19555AF0"/>
    <w:rsid w:val="1C20DABE"/>
    <w:rsid w:val="1F91C8D0"/>
    <w:rsid w:val="2173B76B"/>
    <w:rsid w:val="2C2155B4"/>
    <w:rsid w:val="3120DBFC"/>
    <w:rsid w:val="33440CD8"/>
    <w:rsid w:val="34EBD901"/>
    <w:rsid w:val="38F956A1"/>
    <w:rsid w:val="3D844F2A"/>
    <w:rsid w:val="3FBC27E4"/>
    <w:rsid w:val="4A6E79F0"/>
    <w:rsid w:val="4C95467B"/>
    <w:rsid w:val="4F58F19E"/>
    <w:rsid w:val="546906FF"/>
    <w:rsid w:val="55AB7914"/>
    <w:rsid w:val="55D1F471"/>
    <w:rsid w:val="57E39811"/>
    <w:rsid w:val="5C9EB65F"/>
    <w:rsid w:val="5DDE2233"/>
    <w:rsid w:val="5F902590"/>
    <w:rsid w:val="62B8C5B5"/>
    <w:rsid w:val="6529A844"/>
    <w:rsid w:val="69CE4056"/>
    <w:rsid w:val="6E7393BD"/>
    <w:rsid w:val="7431F529"/>
    <w:rsid w:val="7465E89A"/>
    <w:rsid w:val="757B380F"/>
    <w:rsid w:val="76931756"/>
    <w:rsid w:val="7ACEF994"/>
    <w:rsid w:val="7D7A97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C78623"/>
  <w15:chartTrackingRefBased/>
  <w15:docId w15:val="{906D497A-0093-48F1-BD84-32B21B8DC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65E"/>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4943"/>
    <w:pPr>
      <w:tabs>
        <w:tab w:val="center" w:pos="4703"/>
        <w:tab w:val="right" w:pos="9406"/>
      </w:tabs>
      <w:spacing w:after="0" w:line="240" w:lineRule="auto"/>
    </w:pPr>
  </w:style>
  <w:style w:type="character" w:customStyle="1" w:styleId="HeaderChar">
    <w:name w:val="Header Char"/>
    <w:basedOn w:val="DefaultParagraphFont"/>
    <w:link w:val="Header"/>
    <w:uiPriority w:val="99"/>
    <w:rsid w:val="00214943"/>
  </w:style>
  <w:style w:type="paragraph" w:styleId="Footer">
    <w:name w:val="footer"/>
    <w:aliases w:val="|| Footer"/>
    <w:basedOn w:val="Normal"/>
    <w:link w:val="FooterChar"/>
    <w:uiPriority w:val="99"/>
    <w:unhideWhenUsed/>
    <w:rsid w:val="00214943"/>
    <w:pPr>
      <w:tabs>
        <w:tab w:val="center" w:pos="4703"/>
        <w:tab w:val="right" w:pos="9406"/>
      </w:tabs>
      <w:spacing w:after="0" w:line="240" w:lineRule="auto"/>
    </w:pPr>
  </w:style>
  <w:style w:type="character" w:customStyle="1" w:styleId="FooterChar">
    <w:name w:val="Footer Char"/>
    <w:aliases w:val="|| Footer Char"/>
    <w:basedOn w:val="DefaultParagraphFont"/>
    <w:link w:val="Footer"/>
    <w:uiPriority w:val="99"/>
    <w:rsid w:val="00214943"/>
  </w:style>
  <w:style w:type="paragraph" w:customStyle="1" w:styleId="paragraph">
    <w:name w:val="paragraph"/>
    <w:basedOn w:val="Normal"/>
    <w:rsid w:val="00534B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34B4D"/>
  </w:style>
  <w:style w:type="character" w:customStyle="1" w:styleId="eop">
    <w:name w:val="eop"/>
    <w:basedOn w:val="DefaultParagraphFont"/>
    <w:rsid w:val="00534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375266">
      <w:bodyDiv w:val="1"/>
      <w:marLeft w:val="0"/>
      <w:marRight w:val="0"/>
      <w:marTop w:val="0"/>
      <w:marBottom w:val="0"/>
      <w:divBdr>
        <w:top w:val="none" w:sz="0" w:space="0" w:color="auto"/>
        <w:left w:val="none" w:sz="0" w:space="0" w:color="auto"/>
        <w:bottom w:val="none" w:sz="0" w:space="0" w:color="auto"/>
        <w:right w:val="none" w:sz="0" w:space="0" w:color="auto"/>
      </w:divBdr>
      <w:divsChild>
        <w:div w:id="727806841">
          <w:marLeft w:val="0"/>
          <w:marRight w:val="0"/>
          <w:marTop w:val="0"/>
          <w:marBottom w:val="0"/>
          <w:divBdr>
            <w:top w:val="none" w:sz="0" w:space="0" w:color="auto"/>
            <w:left w:val="none" w:sz="0" w:space="0" w:color="auto"/>
            <w:bottom w:val="none" w:sz="0" w:space="0" w:color="auto"/>
            <w:right w:val="none" w:sz="0" w:space="0" w:color="auto"/>
          </w:divBdr>
        </w:div>
        <w:div w:id="926503396">
          <w:marLeft w:val="0"/>
          <w:marRight w:val="0"/>
          <w:marTop w:val="0"/>
          <w:marBottom w:val="0"/>
          <w:divBdr>
            <w:top w:val="none" w:sz="0" w:space="0" w:color="auto"/>
            <w:left w:val="none" w:sz="0" w:space="0" w:color="auto"/>
            <w:bottom w:val="none" w:sz="0" w:space="0" w:color="auto"/>
            <w:right w:val="none" w:sz="0" w:space="0" w:color="auto"/>
          </w:divBdr>
        </w:div>
        <w:div w:id="1806121049">
          <w:marLeft w:val="0"/>
          <w:marRight w:val="0"/>
          <w:marTop w:val="0"/>
          <w:marBottom w:val="0"/>
          <w:divBdr>
            <w:top w:val="none" w:sz="0" w:space="0" w:color="auto"/>
            <w:left w:val="none" w:sz="0" w:space="0" w:color="auto"/>
            <w:bottom w:val="none" w:sz="0" w:space="0" w:color="auto"/>
            <w:right w:val="none" w:sz="0" w:space="0" w:color="auto"/>
          </w:divBdr>
        </w:div>
      </w:divsChild>
    </w:div>
    <w:div w:id="1096904049">
      <w:bodyDiv w:val="1"/>
      <w:marLeft w:val="0"/>
      <w:marRight w:val="0"/>
      <w:marTop w:val="0"/>
      <w:marBottom w:val="0"/>
      <w:divBdr>
        <w:top w:val="none" w:sz="0" w:space="0" w:color="auto"/>
        <w:left w:val="none" w:sz="0" w:space="0" w:color="auto"/>
        <w:bottom w:val="none" w:sz="0" w:space="0" w:color="auto"/>
        <w:right w:val="none" w:sz="0" w:space="0" w:color="auto"/>
      </w:divBdr>
    </w:div>
    <w:div w:id="1179320530">
      <w:bodyDiv w:val="1"/>
      <w:marLeft w:val="0"/>
      <w:marRight w:val="0"/>
      <w:marTop w:val="0"/>
      <w:marBottom w:val="0"/>
      <w:divBdr>
        <w:top w:val="none" w:sz="0" w:space="0" w:color="auto"/>
        <w:left w:val="none" w:sz="0" w:space="0" w:color="auto"/>
        <w:bottom w:val="none" w:sz="0" w:space="0" w:color="auto"/>
        <w:right w:val="none" w:sz="0" w:space="0" w:color="auto"/>
      </w:divBdr>
    </w:div>
    <w:div w:id="141285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59627-0FC7-4D97-9F46-B5ADC8053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D5B858-CA99-4582-961D-37599A44674A}">
  <ds:schemaRefs>
    <ds:schemaRef ds:uri="http://schemas.microsoft.com/office/2006/metadata/properties"/>
    <ds:schemaRef ds:uri="http://schemas.microsoft.com/office/infopath/2007/PartnerControls"/>
    <ds:schemaRef ds:uri="a8283528-8dfe-400f-be26-3551558dd496"/>
  </ds:schemaRefs>
</ds:datastoreItem>
</file>

<file path=customXml/itemProps3.xml><?xml version="1.0" encoding="utf-8"?>
<ds:datastoreItem xmlns:ds="http://schemas.openxmlformats.org/officeDocument/2006/customXml" ds:itemID="{FC906684-CB15-417A-A4D6-F42785C3455F}">
  <ds:schemaRefs>
    <ds:schemaRef ds:uri="http://schemas.microsoft.com/sharepoint/v3/contenttype/forms"/>
  </ds:schemaRefs>
</ds:datastoreItem>
</file>

<file path=customXml/itemProps4.xml><?xml version="1.0" encoding="utf-8"?>
<ds:datastoreItem xmlns:ds="http://schemas.openxmlformats.org/officeDocument/2006/customXml" ds:itemID="{D7B51EA6-A4D8-46AE-8423-41A91D5C2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897</Words>
  <Characters>5114</Characters>
  <Application>Microsoft Office Word</Application>
  <DocSecurity>0</DocSecurity>
  <Lines>42</Lines>
  <Paragraphs>11</Paragraphs>
  <ScaleCrop>false</ScaleCrop>
  <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Bogia</dc:creator>
  <cp:keywords/>
  <dc:description/>
  <cp:lastModifiedBy>Моник Стоицева</cp:lastModifiedBy>
  <cp:revision>221</cp:revision>
  <dcterms:created xsi:type="dcterms:W3CDTF">2021-01-25T13:49:00Z</dcterms:created>
  <dcterms:modified xsi:type="dcterms:W3CDTF">2021-02-12T10:21:00Z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